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E66034" w:rsidRDefault="005D05AC" w:rsidP="0070673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70673C">
              <w:rPr>
                <w:rFonts w:ascii="Calibri" w:hAnsi="Calibri" w:hint="eastAsia"/>
                <w:lang w:eastAsia="ja-JP"/>
              </w:rPr>
              <w:t>ENG9</w:t>
            </w:r>
          </w:p>
        </w:tc>
        <w:tc>
          <w:tcPr>
            <w:tcW w:w="5461" w:type="dxa"/>
          </w:tcPr>
          <w:p w:rsidR="000348ED" w:rsidRPr="00E66034" w:rsidRDefault="00DC6A66" w:rsidP="0070673C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ENG9-</w:t>
            </w:r>
            <w:r w:rsidR="00A75B79">
              <w:rPr>
                <w:rFonts w:ascii="Calibri" w:hAnsi="Calibri"/>
              </w:rPr>
              <w:t>12.5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E66034" w:rsidRDefault="005D05AC" w:rsidP="0070673C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bookmarkStart w:id="0" w:name="_GoBack"/>
            <w:bookmarkEnd w:id="0"/>
            <w:r w:rsidR="00102385">
              <w:rPr>
                <w:rFonts w:ascii="Calibri" w:hAnsi="Calibri"/>
              </w:rPr>
              <w:t>ENAV</w:t>
            </w:r>
            <w:r w:rsidR="00EF01EE">
              <w:rPr>
                <w:rFonts w:ascii="Calibri" w:hAnsi="Calibri"/>
              </w:rPr>
              <w:t>23</w:t>
            </w:r>
          </w:p>
        </w:tc>
        <w:tc>
          <w:tcPr>
            <w:tcW w:w="5461" w:type="dxa"/>
          </w:tcPr>
          <w:p w:rsidR="000348ED" w:rsidRPr="00E66034" w:rsidRDefault="00102385" w:rsidP="0070673C">
            <w:pPr>
              <w:jc w:val="right"/>
              <w:rPr>
                <w:rFonts w:ascii="Calibri" w:hAnsi="Calibri"/>
                <w:lang w:eastAsia="ja-JP"/>
              </w:rPr>
            </w:pPr>
            <w:r>
              <w:rPr>
                <w:rFonts w:ascii="Calibri" w:hAnsi="Calibri"/>
              </w:rPr>
              <w:t>2</w:t>
            </w:r>
            <w:r w:rsidR="0070673C">
              <w:rPr>
                <w:rFonts w:ascii="Calibri" w:hAnsi="Calibri" w:hint="eastAsia"/>
                <w:lang w:eastAsia="ja-JP"/>
              </w:rPr>
              <w:t>2</w:t>
            </w:r>
            <w:r w:rsidR="005D05AC" w:rsidRPr="00B61B9A">
              <w:rPr>
                <w:rFonts w:ascii="Calibri" w:hAnsi="Calibri"/>
              </w:rPr>
              <w:t xml:space="preserve"> </w:t>
            </w:r>
            <w:r w:rsidR="0070673C">
              <w:rPr>
                <w:rFonts w:ascii="Calibri" w:hAnsi="Calibri" w:hint="eastAsia"/>
                <w:lang w:eastAsia="ja-JP"/>
              </w:rPr>
              <w:t>March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 w:rsidR="0070673C">
              <w:rPr>
                <w:rFonts w:ascii="Calibri" w:hAnsi="Calibri" w:hint="eastAsia"/>
                <w:lang w:eastAsia="ja-JP"/>
              </w:rPr>
              <w:t>9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70673C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 w:hint="eastAsia"/>
          <w:color w:val="00558C"/>
          <w:lang w:eastAsia="ja-JP"/>
        </w:rPr>
        <w:t>Draft IMO/ITU EG input paper on possible agenda at WRC-23</w:t>
      </w:r>
    </w:p>
    <w:p w:rsidR="0064435F" w:rsidRPr="00C73CEE" w:rsidRDefault="0064435F" w:rsidP="00E66034">
      <w:pPr>
        <w:pStyle w:val="Heading1"/>
      </w:pPr>
      <w:r w:rsidRPr="00C73CEE">
        <w:t>Introduction</w:t>
      </w:r>
    </w:p>
    <w:p w:rsidR="00102385" w:rsidRPr="00C73CEE" w:rsidRDefault="0070673C" w:rsidP="00102385">
      <w:p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IALA </w:t>
      </w:r>
      <w:r>
        <w:rPr>
          <w:rFonts w:ascii="Calibri" w:hAnsi="Calibri"/>
          <w:lang w:eastAsia="ja-JP"/>
        </w:rPr>
        <w:t>submitted</w:t>
      </w:r>
      <w:r>
        <w:rPr>
          <w:rFonts w:ascii="Calibri" w:hAnsi="Calibri" w:hint="eastAsia"/>
          <w:lang w:eastAsia="ja-JP"/>
        </w:rPr>
        <w:t xml:space="preserve"> a liaison paper to IMO NCSR 6 that proposed VHF digital voice communication and VDES R-Mode as possible agenda item at WRC-23 but NCSR did not support the IALA proposal and invited IALA to keep inform IMO of progress made.</w:t>
      </w:r>
    </w:p>
    <w:p w:rsidR="00102385" w:rsidRPr="0070673C" w:rsidRDefault="00102385" w:rsidP="00102385">
      <w:pPr>
        <w:rPr>
          <w:rFonts w:ascii="Calibri" w:hAnsi="Calibri"/>
          <w:lang w:eastAsia="de-DE"/>
        </w:rPr>
      </w:pPr>
    </w:p>
    <w:p w:rsidR="00102385" w:rsidRPr="00C73CEE" w:rsidRDefault="0070673C" w:rsidP="00102385">
      <w:pPr>
        <w:pStyle w:val="Heading1"/>
        <w:tabs>
          <w:tab w:val="clear" w:pos="432"/>
        </w:tabs>
        <w:ind w:left="567" w:hanging="567"/>
      </w:pPr>
      <w:r>
        <w:rPr>
          <w:rFonts w:eastAsiaTheme="minorEastAsia" w:hint="eastAsia"/>
          <w:lang w:eastAsia="ja-JP"/>
        </w:rPr>
        <w:t>D</w:t>
      </w:r>
      <w:r w:rsidR="00102385" w:rsidRPr="00C73CEE">
        <w:t>iscussion</w:t>
      </w:r>
    </w:p>
    <w:p w:rsidR="00102385" w:rsidRPr="00C73CEE" w:rsidRDefault="0070673C" w:rsidP="00102385">
      <w:p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ENG </w:t>
      </w:r>
      <w:r w:rsidR="00E05991">
        <w:rPr>
          <w:rFonts w:ascii="Calibri" w:hAnsi="Calibri" w:hint="eastAsia"/>
          <w:lang w:eastAsia="ja-JP"/>
        </w:rPr>
        <w:t>understand</w:t>
      </w:r>
      <w:r>
        <w:rPr>
          <w:rFonts w:ascii="Calibri" w:hAnsi="Calibri" w:hint="eastAsia"/>
          <w:lang w:eastAsia="ja-JP"/>
        </w:rPr>
        <w:t xml:space="preserve">s that if VDES R-Mode was not accepted as possible agenda item </w:t>
      </w:r>
      <w:r w:rsidR="004E3146">
        <w:rPr>
          <w:rFonts w:ascii="Calibri" w:hAnsi="Calibri" w:hint="eastAsia"/>
          <w:lang w:eastAsia="ja-JP"/>
        </w:rPr>
        <w:t>for</w:t>
      </w:r>
      <w:r>
        <w:rPr>
          <w:rFonts w:ascii="Calibri" w:hAnsi="Calibri" w:hint="eastAsia"/>
          <w:lang w:eastAsia="ja-JP"/>
        </w:rPr>
        <w:t xml:space="preserve"> WRC-23, the next opportunity to allocate </w:t>
      </w:r>
      <w:proofErr w:type="spellStart"/>
      <w:r>
        <w:rPr>
          <w:rFonts w:ascii="Calibri" w:hAnsi="Calibri" w:hint="eastAsia"/>
          <w:lang w:eastAsia="ja-JP"/>
        </w:rPr>
        <w:t>radionavigation</w:t>
      </w:r>
      <w:proofErr w:type="spellEnd"/>
      <w:r>
        <w:rPr>
          <w:rFonts w:ascii="Calibri" w:hAnsi="Calibri" w:hint="eastAsia"/>
          <w:lang w:eastAsia="ja-JP"/>
        </w:rPr>
        <w:t xml:space="preserve"> service to VDES channels is WRC-27 in 2027. Considering the development of VDES R-Mode at ENG and ENAV, there is </w:t>
      </w:r>
      <w:r w:rsidR="00E05991">
        <w:rPr>
          <w:rFonts w:ascii="Calibri" w:hAnsi="Calibri"/>
          <w:lang w:eastAsia="ja-JP"/>
        </w:rPr>
        <w:t>a compelling need to provide necessary information to IMO/ITU EG 15 meeting and to ask re-consider</w:t>
      </w:r>
      <w:r w:rsidR="00E05991">
        <w:rPr>
          <w:rFonts w:ascii="Calibri" w:hAnsi="Calibri" w:hint="eastAsia"/>
          <w:lang w:eastAsia="ja-JP"/>
        </w:rPr>
        <w:t>ation of</w:t>
      </w:r>
      <w:r>
        <w:rPr>
          <w:rFonts w:ascii="Calibri" w:hAnsi="Calibri" w:hint="eastAsia"/>
          <w:lang w:eastAsia="ja-JP"/>
        </w:rPr>
        <w:t xml:space="preserve"> </w:t>
      </w:r>
      <w:r w:rsidR="00E05991">
        <w:rPr>
          <w:rFonts w:ascii="Calibri" w:hAnsi="Calibri" w:hint="eastAsia"/>
          <w:lang w:eastAsia="ja-JP"/>
        </w:rPr>
        <w:t>this matter again for revision of IMO position to WRC-19. Therefore ENG 9 developed the draft input paper to IMO/ITU EG 15 regarding VDES R-Mode part.</w:t>
      </w:r>
    </w:p>
    <w:p w:rsidR="009F5C36" w:rsidRPr="00C73CEE" w:rsidRDefault="00AA76C0" w:rsidP="003F713C">
      <w:pPr>
        <w:pStyle w:val="Heading1"/>
      </w:pPr>
      <w:r w:rsidRPr="00C73CEE">
        <w:t>Action requested</w:t>
      </w:r>
    </w:p>
    <w:p w:rsidR="0012035A" w:rsidRPr="00C73CEE" w:rsidRDefault="0012035A" w:rsidP="0012035A">
      <w:pPr>
        <w:pStyle w:val="BodyText"/>
      </w:pPr>
      <w:r>
        <w:t xml:space="preserve">The ENAV Committee </w:t>
      </w:r>
      <w:r w:rsidR="00E05991">
        <w:rPr>
          <w:rFonts w:eastAsiaTheme="minorEastAsia" w:hint="eastAsia"/>
          <w:lang w:eastAsia="ja-JP"/>
        </w:rPr>
        <w:t>is</w:t>
      </w:r>
      <w:r>
        <w:t xml:space="preserve"> requested to</w:t>
      </w:r>
      <w:r w:rsidR="00E05991">
        <w:rPr>
          <w:rFonts w:eastAsiaTheme="minorEastAsia" w:hint="eastAsia"/>
          <w:lang w:eastAsia="ja-JP"/>
        </w:rPr>
        <w:t xml:space="preserve"> finalize the draft and submit it to IMO/ITU EG 15 </w:t>
      </w:r>
      <w:r w:rsidR="004E3146">
        <w:rPr>
          <w:rFonts w:eastAsiaTheme="minorEastAsia" w:hint="eastAsia"/>
          <w:lang w:eastAsia="ja-JP"/>
        </w:rPr>
        <w:t xml:space="preserve">subject to </w:t>
      </w:r>
      <w:r w:rsidR="00E05991">
        <w:rPr>
          <w:rFonts w:eastAsiaTheme="minorEastAsia" w:hint="eastAsia"/>
          <w:lang w:eastAsia="ja-JP"/>
        </w:rPr>
        <w:t>the Council approval</w:t>
      </w:r>
      <w:r>
        <w:t>.</w:t>
      </w:r>
    </w:p>
    <w:p w:rsidR="00630F7F" w:rsidRPr="00C73CEE" w:rsidRDefault="00630F7F" w:rsidP="009A10FD">
      <w:pPr>
        <w:pStyle w:val="BodyText"/>
      </w:pPr>
    </w:p>
    <w:sectPr w:rsidR="00630F7F" w:rsidRPr="00C73CEE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5EA" w:rsidRDefault="00DF55EA" w:rsidP="00002906">
      <w:r>
        <w:separator/>
      </w:r>
    </w:p>
  </w:endnote>
  <w:endnote w:type="continuationSeparator" w:id="0">
    <w:p w:rsidR="00DF55EA" w:rsidRDefault="00DF55E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>
    <w:pPr>
      <w:pStyle w:val="Footer"/>
    </w:pPr>
    <w:r>
      <w:tab/>
    </w:r>
    <w:r w:rsidR="009271EB">
      <w:fldChar w:fldCharType="begin"/>
    </w:r>
    <w:r>
      <w:instrText xml:space="preserve"> PAGE   \* MERGEFORMAT </w:instrText>
    </w:r>
    <w:r w:rsidR="009271EB">
      <w:fldChar w:fldCharType="separate"/>
    </w:r>
    <w:r w:rsidR="004E3146">
      <w:rPr>
        <w:noProof/>
      </w:rPr>
      <w:t>1</w:t>
    </w:r>
    <w:r w:rsidR="009271E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5EA" w:rsidRDefault="00DF55EA" w:rsidP="00002906">
      <w:r>
        <w:separator/>
      </w:r>
    </w:p>
  </w:footnote>
  <w:footnote w:type="continuationSeparator" w:id="0">
    <w:p w:rsidR="00DF55EA" w:rsidRDefault="00DF55E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774" w:rsidRDefault="00596B11">
    <w:pPr>
      <w:pStyle w:val="Header"/>
    </w:pPr>
    <w:r>
      <w:rPr>
        <w:noProof/>
        <w:lang w:val="en-US"/>
      </w:rPr>
      <w:drawing>
        <wp:inline distT="0" distB="0" distL="0" distR="0">
          <wp:extent cx="747395" cy="72771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5378796C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Calibri" w:hAnsi="Calibri" w:cs="Calibri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774"/>
    <w:rsid w:val="00002906"/>
    <w:rsid w:val="00014835"/>
    <w:rsid w:val="00031A92"/>
    <w:rsid w:val="000348ED"/>
    <w:rsid w:val="00036801"/>
    <w:rsid w:val="00050DA7"/>
    <w:rsid w:val="00073672"/>
    <w:rsid w:val="00073774"/>
    <w:rsid w:val="000A5A01"/>
    <w:rsid w:val="00102385"/>
    <w:rsid w:val="0012035A"/>
    <w:rsid w:val="00135447"/>
    <w:rsid w:val="00142CCD"/>
    <w:rsid w:val="001513AD"/>
    <w:rsid w:val="00152273"/>
    <w:rsid w:val="00197E14"/>
    <w:rsid w:val="001A654A"/>
    <w:rsid w:val="001C74CF"/>
    <w:rsid w:val="001F3077"/>
    <w:rsid w:val="00334D05"/>
    <w:rsid w:val="00345A7C"/>
    <w:rsid w:val="003D55DD"/>
    <w:rsid w:val="003E1831"/>
    <w:rsid w:val="003F2FA7"/>
    <w:rsid w:val="00424954"/>
    <w:rsid w:val="00462B50"/>
    <w:rsid w:val="00482903"/>
    <w:rsid w:val="004C1386"/>
    <w:rsid w:val="004C220D"/>
    <w:rsid w:val="004E2826"/>
    <w:rsid w:val="004E3146"/>
    <w:rsid w:val="004E3B41"/>
    <w:rsid w:val="00595B53"/>
    <w:rsid w:val="00596B11"/>
    <w:rsid w:val="005D05AC"/>
    <w:rsid w:val="005F7781"/>
    <w:rsid w:val="00630F7F"/>
    <w:rsid w:val="0064435F"/>
    <w:rsid w:val="00691665"/>
    <w:rsid w:val="006D470F"/>
    <w:rsid w:val="0070673C"/>
    <w:rsid w:val="007163E1"/>
    <w:rsid w:val="00727E88"/>
    <w:rsid w:val="007369B5"/>
    <w:rsid w:val="00775878"/>
    <w:rsid w:val="00796E48"/>
    <w:rsid w:val="007F7E47"/>
    <w:rsid w:val="0080092C"/>
    <w:rsid w:val="00872453"/>
    <w:rsid w:val="008C56B4"/>
    <w:rsid w:val="008F13DD"/>
    <w:rsid w:val="00902AA4"/>
    <w:rsid w:val="009271EB"/>
    <w:rsid w:val="009405F8"/>
    <w:rsid w:val="00991E50"/>
    <w:rsid w:val="009A10FD"/>
    <w:rsid w:val="009F3B6C"/>
    <w:rsid w:val="009F5C36"/>
    <w:rsid w:val="009F6E05"/>
    <w:rsid w:val="00A27F12"/>
    <w:rsid w:val="00A30579"/>
    <w:rsid w:val="00A4256C"/>
    <w:rsid w:val="00A75B79"/>
    <w:rsid w:val="00AA76C0"/>
    <w:rsid w:val="00B077EC"/>
    <w:rsid w:val="00B15B24"/>
    <w:rsid w:val="00B428DA"/>
    <w:rsid w:val="00B61B9A"/>
    <w:rsid w:val="00B8247E"/>
    <w:rsid w:val="00BE56DF"/>
    <w:rsid w:val="00C73CEE"/>
    <w:rsid w:val="00C95314"/>
    <w:rsid w:val="00CA04AF"/>
    <w:rsid w:val="00CB19B2"/>
    <w:rsid w:val="00CE6A17"/>
    <w:rsid w:val="00CF3661"/>
    <w:rsid w:val="00CF5420"/>
    <w:rsid w:val="00D2033E"/>
    <w:rsid w:val="00D4527E"/>
    <w:rsid w:val="00D50F09"/>
    <w:rsid w:val="00DC6A66"/>
    <w:rsid w:val="00DE4BCE"/>
    <w:rsid w:val="00DF55EA"/>
    <w:rsid w:val="00E054E1"/>
    <w:rsid w:val="00E05991"/>
    <w:rsid w:val="00E401AE"/>
    <w:rsid w:val="00E66034"/>
    <w:rsid w:val="00E93C9B"/>
    <w:rsid w:val="00EE3F2F"/>
    <w:rsid w:val="00EF01EE"/>
    <w:rsid w:val="00EF5C57"/>
    <w:rsid w:val="00F73F78"/>
    <w:rsid w:val="00F80DCD"/>
    <w:rsid w:val="00FA5842"/>
    <w:rsid w:val="00FA6769"/>
    <w:rsid w:val="00FC1798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7C33EB"/>
  <w15:docId w15:val="{E625F01D-68C7-4F8A-9DD4-BFC4571F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70673C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0673C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5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Tom Southall</cp:lastModifiedBy>
  <cp:revision>3</cp:revision>
  <cp:lastPrinted>2006-10-19T10:49:00Z</cp:lastPrinted>
  <dcterms:created xsi:type="dcterms:W3CDTF">2019-03-21T13:44:00Z</dcterms:created>
  <dcterms:modified xsi:type="dcterms:W3CDTF">2019-03-21T21:02:00Z</dcterms:modified>
</cp:coreProperties>
</file>